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E" w:rsidRPr="006F415C" w:rsidRDefault="00A376AE" w:rsidP="00A376A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F415C">
        <w:rPr>
          <w:rFonts w:ascii="TH SarabunIT๙" w:hAnsi="TH SarabunIT๙" w:cs="TH SarabunIT๙"/>
          <w:sz w:val="32"/>
          <w:szCs w:val="32"/>
        </w:rPr>
        <w:object w:dxaOrig="1374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1pt" o:ole="" fillcolor="window">
            <v:imagedata r:id="rId4" o:title=""/>
          </v:shape>
          <o:OLEObject Type="Embed" ProgID="Word.Picture.8" ShapeID="_x0000_i1025" DrawAspect="Content" ObjectID="_1560153672" r:id="rId5"/>
        </w:object>
      </w:r>
    </w:p>
    <w:p w:rsidR="00A376AE" w:rsidRPr="006F415C" w:rsidRDefault="00A376AE" w:rsidP="00A376A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A376AE" w:rsidRPr="006F415C" w:rsidRDefault="00A376AE" w:rsidP="00A376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   เรียกประชุมสภาองค์การบริหารส่วนตำบล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376AE" w:rsidRPr="006F415C" w:rsidRDefault="00A376AE" w:rsidP="00A376A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415C">
        <w:rPr>
          <w:rFonts w:ascii="TH SarabunIT๙" w:hAnsi="TH SarabunIT๙" w:cs="TH SarabunIT๙"/>
          <w:sz w:val="32"/>
          <w:szCs w:val="32"/>
          <w:cs/>
        </w:rPr>
        <w:t>..</w:t>
      </w:r>
    </w:p>
    <w:p w:rsidR="00A376AE" w:rsidRDefault="00A376AE" w:rsidP="00A37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ในการประชุม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               สมัยที่  1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มีมติใ</w:t>
      </w:r>
      <w:r>
        <w:rPr>
          <w:rFonts w:ascii="TH SarabunIT๙" w:hAnsi="TH SarabunIT๙" w:cs="TH SarabunIT๙"/>
          <w:sz w:val="32"/>
          <w:szCs w:val="32"/>
          <w:cs/>
        </w:rPr>
        <w:t>ห้กำหนดสมัยประชุม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1ประจำ</w:t>
      </w:r>
      <w:r>
        <w:rPr>
          <w:rFonts w:ascii="TH SarabunIT๙" w:hAnsi="TH SarabunIT๙" w:cs="TH SarabunIT๙"/>
          <w:sz w:val="32"/>
          <w:szCs w:val="32"/>
          <w:cs/>
        </w:rPr>
        <w:t>ปี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6F415C">
        <w:rPr>
          <w:rFonts w:ascii="TH SarabunIT๙" w:hAnsi="TH SarabunIT๙" w:cs="TH SarabunIT๙"/>
          <w:sz w:val="32"/>
          <w:szCs w:val="32"/>
          <w:cs/>
        </w:rPr>
        <w:t>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</w:p>
    <w:p w:rsidR="00A376AE" w:rsidRPr="006F415C" w:rsidRDefault="00A376AE" w:rsidP="00A376A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2537 ประธาน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 </w:t>
      </w:r>
      <w:r w:rsidRPr="006F415C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บาละ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F415C">
        <w:rPr>
          <w:rFonts w:ascii="TH SarabunIT๙" w:hAnsi="TH SarabunIT๙" w:cs="TH SarabunIT๙"/>
          <w:sz w:val="32"/>
          <w:szCs w:val="32"/>
          <w:cs/>
        </w:rPr>
        <w:t xml:space="preserve">  มีกำหนด 15 วัน เริ่มตั้งแต่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F415C">
        <w:rPr>
          <w:rFonts w:ascii="TH SarabunIT๙" w:hAnsi="TH SarabunIT๙" w:cs="TH SarabunIT๙"/>
          <w:sz w:val="32"/>
          <w:szCs w:val="32"/>
          <w:cs/>
        </w:rPr>
        <w:t>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15C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เดือนกุมภาพันธ์  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376AE" w:rsidRPr="006F415C" w:rsidRDefault="00A376AE" w:rsidP="00A376A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  เดือนกุมภาพันธ์  พ.ศ.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376AE" w:rsidRDefault="00A376AE" w:rsidP="00A376AE">
      <w:pPr>
        <w:rPr>
          <w:rFonts w:ascii="TH SarabunIT๙" w:hAnsi="TH SarabunIT๙" w:cs="TH SarabunIT๙"/>
          <w:sz w:val="32"/>
          <w:szCs w:val="32"/>
        </w:rPr>
      </w:pPr>
    </w:p>
    <w:p w:rsidR="00A376AE" w:rsidRPr="006F415C" w:rsidRDefault="00A376AE" w:rsidP="00A37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73025</wp:posOffset>
            </wp:positionV>
            <wp:extent cx="1304290" cy="299720"/>
            <wp:effectExtent l="19050" t="0" r="0" b="0"/>
            <wp:wrapThrough wrapText="bothSides">
              <wp:wrapPolygon edited="0">
                <wp:start x="-315" y="0"/>
                <wp:lineTo x="-315" y="20593"/>
                <wp:lineTo x="21453" y="20593"/>
                <wp:lineTo x="21453" y="0"/>
                <wp:lineTo x="-315" y="0"/>
              </wp:wrapPolygon>
            </wp:wrapThrough>
            <wp:docPr id="5" name="Picture 5" descr="C:\Users\pantho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ho\Desktop\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6AE" w:rsidRDefault="00A376AE" w:rsidP="00A37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อับดุลรอแม    วาเตะ </w:t>
      </w:r>
      <w:r w:rsidRPr="006F415C">
        <w:rPr>
          <w:rFonts w:ascii="TH SarabunIT๙" w:hAnsi="TH SarabunIT๙" w:cs="TH SarabunIT๙"/>
          <w:sz w:val="32"/>
          <w:szCs w:val="32"/>
          <w:cs/>
        </w:rPr>
        <w:t>)</w:t>
      </w:r>
    </w:p>
    <w:p w:rsidR="00A376AE" w:rsidRPr="006F415C" w:rsidRDefault="00A376AE" w:rsidP="00A376AE">
      <w:pPr>
        <w:jc w:val="center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</w:p>
    <w:p w:rsidR="00A376AE" w:rsidRPr="006F415C" w:rsidRDefault="00A376AE" w:rsidP="00A376A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A376AE" w:rsidRPr="006F415C" w:rsidRDefault="00A376AE" w:rsidP="00A376AE">
      <w:pPr>
        <w:rPr>
          <w:rFonts w:ascii="TH SarabunIT๙" w:hAnsi="TH SarabunIT๙" w:cs="TH SarabunIT๙"/>
          <w:sz w:val="32"/>
          <w:szCs w:val="32"/>
        </w:rPr>
      </w:pPr>
    </w:p>
    <w:p w:rsidR="00A376AE" w:rsidRDefault="00A376AE" w:rsidP="00A376AE">
      <w:pPr>
        <w:rPr>
          <w:rFonts w:ascii="TH SarabunIT๙" w:hAnsi="TH SarabunIT๙" w:cs="TH SarabunIT๙"/>
          <w:sz w:val="32"/>
          <w:szCs w:val="32"/>
        </w:rPr>
      </w:pPr>
    </w:p>
    <w:p w:rsidR="00A376AE" w:rsidRPr="006F415C" w:rsidRDefault="00A376AE" w:rsidP="00A376AE">
      <w:pPr>
        <w:rPr>
          <w:rFonts w:ascii="TH SarabunIT๙" w:hAnsi="TH SarabunIT๙" w:cs="TH SarabunIT๙"/>
          <w:sz w:val="32"/>
          <w:szCs w:val="32"/>
        </w:rPr>
      </w:pPr>
    </w:p>
    <w:p w:rsidR="00A376AE" w:rsidRDefault="00A376AE" w:rsidP="00A376AE">
      <w:pPr>
        <w:rPr>
          <w:rFonts w:ascii="TH SarabunIT๙" w:hAnsi="TH SarabunIT๙" w:cs="TH SarabunIT๙"/>
          <w:sz w:val="32"/>
          <w:szCs w:val="32"/>
        </w:rPr>
      </w:pPr>
    </w:p>
    <w:p w:rsidR="00C80003" w:rsidRPr="00A376AE" w:rsidRDefault="00C80003">
      <w:pPr>
        <w:rPr>
          <w:rFonts w:hint="cs"/>
        </w:rPr>
      </w:pPr>
    </w:p>
    <w:sectPr w:rsidR="00C80003" w:rsidRPr="00A376AE" w:rsidSect="00A376A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A376AE"/>
    <w:rsid w:val="00A376AE"/>
    <w:rsid w:val="00C8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2017-06-28T04:07:00Z</dcterms:created>
  <dcterms:modified xsi:type="dcterms:W3CDTF">2017-06-28T04:14:00Z</dcterms:modified>
</cp:coreProperties>
</file>